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EA —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это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полностью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автоматизированная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торговая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система,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которая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берет на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себя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большую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часть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торговле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предоставляя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вам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возможность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заниматься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другими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делами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Советник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Trend</w:t>
      </w:r>
      <w:r w:rsidRPr="00293325">
        <w:rPr>
          <w:rFonts w:ascii="Times New Roman" w:hAnsi="Times New Roman" w:cs="Times New Roman"/>
          <w:sz w:val="28"/>
          <w:szCs w:val="28"/>
        </w:rPr>
        <w:t xml:space="preserve"> —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профессиональный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форекс-робот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реализованный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на основе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простых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но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эффективных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торговых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принципов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 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любой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трейдер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использовать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повышения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своей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производительности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прибыли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Первый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называется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>выявление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м тренда</w:t>
      </w:r>
      <w:r w:rsidRPr="00293325">
        <w:rPr>
          <w:rFonts w:ascii="Times New Roman" w:hAnsi="Times New Roman" w:cs="Times New Roman"/>
          <w:sz w:val="28"/>
          <w:szCs w:val="28"/>
        </w:rPr>
        <w:t xml:space="preserve"> 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Каждая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торговая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сессия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десятки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макро-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микротрендов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можно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использовать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получения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прибыли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Ключ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заключается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выборе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правильного тренда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извлечении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пипсов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наиболее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прибыльной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части.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Чтобы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предоставить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наилучшую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возможность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получения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прибыли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EA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настроен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обнаружение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близкого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к началу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движения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Второе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называется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>ра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знообразием стратегий</w:t>
      </w:r>
      <w:r w:rsidRPr="00293325">
        <w:rPr>
          <w:rFonts w:ascii="Times New Roman" w:hAnsi="Times New Roman" w:cs="Times New Roman"/>
          <w:sz w:val="28"/>
          <w:szCs w:val="28"/>
        </w:rPr>
        <w:t xml:space="preserve"> 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Универсальная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стратегия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непрактична для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сегодняшних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валютных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рынков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Как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минимум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вам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следует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работать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двумя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различными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стратегиями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используют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преимущества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разных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типов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рыночных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движений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Советник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имеет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два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трендовых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индикатора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привязанных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определенным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стратегиям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гибкость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уверенной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торговли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любом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рынке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r w:rsidRPr="0029332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последний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называется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>ди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намическими входами и выходами</w:t>
      </w:r>
      <w:r w:rsidRPr="00293325">
        <w:rPr>
          <w:rFonts w:ascii="Times New Roman" w:hAnsi="Times New Roman" w:cs="Times New Roman"/>
          <w:sz w:val="28"/>
          <w:szCs w:val="28"/>
        </w:rPr>
        <w:t xml:space="preserve"> 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Статичные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входа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выхода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приводят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упущенным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возможностям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получения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прибыли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ненужной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просадке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счета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Другие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инструменты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ошибочно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устанавливают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конкретные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входа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выхода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основе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факторов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связанных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волатильностью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Советник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избегает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этой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проблемы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динамически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связывая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стоп-лосса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трейлинг-стопа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тейк-профита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волатильностью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рынка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Советник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объединяет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эти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три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стратегии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получения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прибыли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мощную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систему для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успешной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торговли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волатильных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валютных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рынках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  <w:proofErr w:type="spellEnd"/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Рекомендуемый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таймфрейм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: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>H1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lastRenderedPageBreak/>
        <w:t>Рекомендуемый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метод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бэктестинга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: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H1 по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каждому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тику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Поддерживаемые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валютные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пары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: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>GBPUSD, EURUSD и EURJPY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Настройки по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умолчанию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для EURUSD</w:t>
      </w:r>
      <w:r w:rsidRPr="00293325">
        <w:rPr>
          <w:rFonts w:ascii="Times New Roman" w:hAnsi="Times New Roman" w:cs="Times New Roman"/>
          <w:sz w:val="28"/>
          <w:szCs w:val="28"/>
        </w:rPr>
        <w:t> .  </w:t>
      </w:r>
      <w:hyperlink r:id="rId5" w:tgtFrame="_blank" w:tooltip="https://www.mql5.com/en/blogs/post/740399" w:history="1"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 xml:space="preserve">Нажмите </w:t>
        </w:r>
        <w:proofErr w:type="spellStart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>здесь</w:t>
        </w:r>
        <w:proofErr w:type="spellEnd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 xml:space="preserve">, </w:t>
        </w:r>
        <w:proofErr w:type="spellStart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>чтобы</w:t>
        </w:r>
        <w:proofErr w:type="spellEnd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 xml:space="preserve"> загрузить </w:t>
        </w:r>
        <w:proofErr w:type="spellStart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>файлы</w:t>
        </w:r>
        <w:proofErr w:type="spellEnd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>.set</w:t>
        </w:r>
        <w:proofErr w:type="spellEnd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 xml:space="preserve"> для других </w:t>
        </w:r>
        <w:proofErr w:type="spellStart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>поддерживаемых</w:t>
        </w:r>
        <w:proofErr w:type="spellEnd"/>
        <w:r w:rsidRPr="00293325">
          <w:rPr>
            <w:rStyle w:val="a3"/>
            <w:rFonts w:ascii="Times New Roman" w:hAnsi="Times New Roman" w:cs="Times New Roman"/>
            <w:sz w:val="28"/>
            <w:szCs w:val="28"/>
          </w:rPr>
          <w:t xml:space="preserve"> пар.</w:t>
        </w:r>
      </w:hyperlink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Советник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будет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работать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любом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брокере с 4-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или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5-значными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котировками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Нет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необходимости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менять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какие-либо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параметры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для 5-значных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котировок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Управление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деньгами</w:t>
      </w:r>
      <w:proofErr w:type="spellEnd"/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Советник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поставляется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системой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управления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деньгами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можете установить риск в процентах, и робот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автоматически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рассчитает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лоты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с риском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свободной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маржей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вашего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счета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Система ММ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включает опцию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>восст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ановления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убытков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,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которая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называет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ся Recovery Mode</w:t>
      </w:r>
      <w:r w:rsidRPr="00293325">
        <w:rPr>
          <w:rFonts w:ascii="Times New Roman" w:hAnsi="Times New Roman" w:cs="Times New Roman"/>
          <w:sz w:val="28"/>
          <w:szCs w:val="28"/>
        </w:rPr>
        <w:t> 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Вот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как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работает </w:t>
      </w:r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режим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восстановления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 : при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активации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проверяет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историю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счета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чтобы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найти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предыдущие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убытки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прошлом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было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убытков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то система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ждет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первого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убытка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Когда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происходит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убыток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советник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начинает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процесс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восстановления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Он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увеличивает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размер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лота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каждой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новой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сделки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небольшие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суммы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пока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последний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убыток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предыдущие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убытки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будут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полностью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компенсированы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Процесс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очень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безопасен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Расширенная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система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временем</w:t>
      </w:r>
      <w:proofErr w:type="spellEnd"/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r w:rsidRPr="00293325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помощью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системы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управления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временем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можете точно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настроить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робота на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торговлю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определенные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часы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также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настроить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робота на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торговлю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отдельные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дни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недели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.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</w:p>
    <w:p w:rsidR="00293325" w:rsidRPr="00293325" w:rsidRDefault="00293325" w:rsidP="00293325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Поставляется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с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индикатором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 xml:space="preserve"> тренда </w:t>
      </w:r>
      <w:proofErr w:type="spellStart"/>
      <w:r w:rsidRPr="00293325">
        <w:rPr>
          <w:rFonts w:ascii="Times New Roman" w:hAnsi="Times New Roman" w:cs="Times New Roman"/>
          <w:b/>
          <w:bCs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293325" w:rsidRPr="00293325" w:rsidRDefault="00293325" w:rsidP="002933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Индикатор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усовершенствованный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инструмент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специально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разработанный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раннего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обнаружения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рыночных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тенденций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успешного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следования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Индикатор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рисует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две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линии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Основная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более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толстая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линия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представляет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собой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предполагаемые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нижние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верхние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пределы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волатильности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текущего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рыночного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Прорыв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основной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линии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r w:rsidRPr="00293325">
        <w:rPr>
          <w:rFonts w:ascii="Times New Roman" w:hAnsi="Times New Roman" w:cs="Times New Roman"/>
          <w:sz w:val="28"/>
          <w:szCs w:val="28"/>
        </w:rPr>
        <w:lastRenderedPageBreak/>
        <w:t xml:space="preserve">тренда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указывает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потенциальный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разворот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сдвиг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движении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тренда. В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советнике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Omega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Trend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линия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указывает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точную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точку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первоначального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стоп-лосса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также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куда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перемещается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трейлинг-стоп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Вторичная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более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тонкая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линия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разворота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представляет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собой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предполагаемый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уровень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разворота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рынка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Прорывы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этой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линии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можно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использовать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краткосрочных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скальпинговых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сделок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следующих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текущим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рыночным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трендом,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обозначенным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325">
        <w:rPr>
          <w:rFonts w:ascii="Times New Roman" w:hAnsi="Times New Roman" w:cs="Times New Roman"/>
          <w:sz w:val="28"/>
          <w:szCs w:val="28"/>
        </w:rPr>
        <w:t>линией</w:t>
      </w:r>
      <w:proofErr w:type="spellEnd"/>
      <w:r w:rsidRPr="00293325">
        <w:rPr>
          <w:rFonts w:ascii="Times New Roman" w:hAnsi="Times New Roman" w:cs="Times New Roman"/>
          <w:sz w:val="28"/>
          <w:szCs w:val="28"/>
        </w:rPr>
        <w:t xml:space="preserve"> тренда.</w:t>
      </w:r>
    </w:p>
    <w:bookmarkEnd w:id="0"/>
    <w:p w:rsidR="000E1AF4" w:rsidRPr="00293325" w:rsidRDefault="000E1AF4">
      <w:pPr>
        <w:rPr>
          <w:rFonts w:ascii="Times New Roman" w:hAnsi="Times New Roman" w:cs="Times New Roman"/>
          <w:sz w:val="28"/>
          <w:szCs w:val="28"/>
        </w:rPr>
      </w:pPr>
    </w:p>
    <w:sectPr w:rsidR="000E1AF4" w:rsidRPr="002933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0C"/>
    <w:rsid w:val="000E1AF4"/>
    <w:rsid w:val="00293325"/>
    <w:rsid w:val="00A8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33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33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2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ql5.com/en/blogs/post/74039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2607</Words>
  <Characters>1486</Characters>
  <Application>Microsoft Office Word</Application>
  <DocSecurity>0</DocSecurity>
  <Lines>12</Lines>
  <Paragraphs>8</Paragraphs>
  <ScaleCrop>false</ScaleCrop>
  <Company>SPecialiST RePack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2</cp:revision>
  <dcterms:created xsi:type="dcterms:W3CDTF">2024-07-29T14:44:00Z</dcterms:created>
  <dcterms:modified xsi:type="dcterms:W3CDTF">2024-07-29T14:45:00Z</dcterms:modified>
</cp:coreProperties>
</file>